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03" w:rsidRDefault="00FD0003" w:rsidP="00FD0003">
      <w:pPr>
        <w:pStyle w:val="NormalWeb"/>
        <w:spacing w:before="0" w:beforeAutospacing="0" w:after="0" w:afterAutospacing="0" w:line="276" w:lineRule="auto"/>
      </w:pPr>
      <w:r>
        <w:rPr>
          <w:rFonts w:ascii="Arial" w:hAnsi="Arial" w:cs="Arial"/>
          <w:color w:val="000000"/>
          <w:sz w:val="22"/>
          <w:szCs w:val="22"/>
        </w:rPr>
        <w:t>At [Your Company Name], we are committed to providing efficient and reliable field services to meet your unique needs. To ensure the optimal allocation of resources and maintain a streamlined scheduling process, we have implemented a deposit-based cancellation policy. Please take a moment to familiarize yourself with the details of our policy:</w:t>
      </w:r>
    </w:p>
    <w:p w:rsidR="00FD0003" w:rsidRDefault="00FD0003" w:rsidP="00FD0003">
      <w:pPr>
        <w:pStyle w:val="NormalWeb"/>
        <w:spacing w:before="0" w:beforeAutospacing="0" w:after="0" w:afterAutospacing="0" w:line="276" w:lineRule="auto"/>
      </w:pPr>
      <w:r>
        <w:rPr>
          <w:rFonts w:ascii="Arial" w:hAnsi="Arial" w:cs="Arial"/>
          <w:color w:val="000000"/>
          <w:sz w:val="22"/>
          <w:szCs w:val="22"/>
        </w:rPr>
        <w:t>1. Booking Confirmation:</w:t>
      </w:r>
    </w:p>
    <w:p w:rsidR="00FD0003" w:rsidRDefault="00FD0003" w:rsidP="00FD0003">
      <w:pPr>
        <w:pStyle w:val="NormalWeb"/>
        <w:numPr>
          <w:ilvl w:val="0"/>
          <w:numId w:val="16"/>
        </w:numPr>
        <w:spacing w:before="0" w:beforeAutospacing="0" w:after="0" w:afterAutospacing="0" w:line="276" w:lineRule="auto"/>
        <w:textAlignment w:val="baseline"/>
        <w:rPr>
          <w:rFonts w:ascii="Roboto" w:hAnsi="Roboto"/>
          <w:color w:val="374151"/>
        </w:rPr>
      </w:pPr>
      <w:r>
        <w:rPr>
          <w:rFonts w:ascii="Arial" w:hAnsi="Arial" w:cs="Arial"/>
          <w:color w:val="000000"/>
          <w:sz w:val="22"/>
          <w:szCs w:val="22"/>
        </w:rPr>
        <w:t>Upon booking a service with [Your Company Name], a deposit of [X% or $X] is required to secure the appointment. This deposit confirms your commitment to the scheduled service.</w:t>
      </w:r>
    </w:p>
    <w:p w:rsidR="00FD0003" w:rsidRDefault="00FD0003" w:rsidP="00FD0003">
      <w:pPr>
        <w:pStyle w:val="NormalWeb"/>
        <w:spacing w:before="0" w:beforeAutospacing="0" w:after="0" w:afterAutospacing="0" w:line="276" w:lineRule="auto"/>
      </w:pPr>
      <w:r>
        <w:rPr>
          <w:rFonts w:ascii="Arial" w:hAnsi="Arial" w:cs="Arial"/>
          <w:color w:val="000000"/>
          <w:sz w:val="22"/>
          <w:szCs w:val="22"/>
        </w:rPr>
        <w:t>2. Non-Refundable Deposit:</w:t>
      </w:r>
    </w:p>
    <w:p w:rsidR="00FD0003" w:rsidRDefault="00FD0003" w:rsidP="00FD0003">
      <w:pPr>
        <w:pStyle w:val="NormalWeb"/>
        <w:numPr>
          <w:ilvl w:val="0"/>
          <w:numId w:val="17"/>
        </w:numPr>
        <w:spacing w:before="0" w:beforeAutospacing="0" w:after="0" w:afterAutospacing="0" w:line="276" w:lineRule="auto"/>
        <w:textAlignment w:val="baseline"/>
        <w:rPr>
          <w:rFonts w:ascii="Roboto" w:hAnsi="Roboto"/>
          <w:color w:val="374151"/>
        </w:rPr>
      </w:pPr>
      <w:r>
        <w:rPr>
          <w:rFonts w:ascii="Arial" w:hAnsi="Arial" w:cs="Arial"/>
          <w:color w:val="000000"/>
          <w:sz w:val="22"/>
          <w:szCs w:val="22"/>
        </w:rPr>
        <w:t>The deposit is non-refundable in the event of a cancellation or rescheduling within [X days/hours] of the scheduled service appointment. This policy is in place to compensate for the allocation of resources and time reserved for your service.</w:t>
      </w:r>
    </w:p>
    <w:p w:rsidR="00FD0003" w:rsidRDefault="00FD0003" w:rsidP="00FD0003">
      <w:pPr>
        <w:pStyle w:val="NormalWeb"/>
        <w:spacing w:before="0" w:beforeAutospacing="0" w:after="0" w:afterAutospacing="0" w:line="276" w:lineRule="auto"/>
      </w:pPr>
      <w:r>
        <w:rPr>
          <w:rFonts w:ascii="Arial" w:hAnsi="Arial" w:cs="Arial"/>
          <w:color w:val="000000"/>
          <w:sz w:val="22"/>
          <w:szCs w:val="22"/>
        </w:rPr>
        <w:t>3. Cancellation Fees:</w:t>
      </w:r>
    </w:p>
    <w:p w:rsidR="00FD0003" w:rsidRDefault="00FD0003" w:rsidP="00FD0003">
      <w:pPr>
        <w:pStyle w:val="NormalWeb"/>
        <w:numPr>
          <w:ilvl w:val="0"/>
          <w:numId w:val="18"/>
        </w:numPr>
        <w:spacing w:before="0" w:beforeAutospacing="0" w:after="0" w:afterAutospacing="0" w:line="276" w:lineRule="auto"/>
        <w:textAlignment w:val="baseline"/>
        <w:rPr>
          <w:rFonts w:ascii="Roboto" w:hAnsi="Roboto"/>
          <w:color w:val="374151"/>
        </w:rPr>
      </w:pPr>
      <w:r>
        <w:rPr>
          <w:rFonts w:ascii="Arial" w:hAnsi="Arial" w:cs="Arial"/>
          <w:color w:val="000000"/>
          <w:sz w:val="22"/>
          <w:szCs w:val="22"/>
        </w:rPr>
        <w:t>Cancellations made within the specified timeframe will result in the forfeiture of the deposit. This fee is non-negotiable and will be retained by [Your Company Name].</w:t>
      </w:r>
    </w:p>
    <w:p w:rsidR="00FD0003" w:rsidRDefault="00FD0003" w:rsidP="00FD0003">
      <w:pPr>
        <w:pStyle w:val="NormalWeb"/>
        <w:spacing w:before="0" w:beforeAutospacing="0" w:after="0" w:afterAutospacing="0" w:line="276" w:lineRule="auto"/>
      </w:pPr>
      <w:r>
        <w:rPr>
          <w:rFonts w:ascii="Arial" w:hAnsi="Arial" w:cs="Arial"/>
          <w:color w:val="000000"/>
          <w:sz w:val="22"/>
          <w:szCs w:val="22"/>
        </w:rPr>
        <w:t>4. Rescheduling:</w:t>
      </w:r>
    </w:p>
    <w:p w:rsidR="00FD0003" w:rsidRDefault="00FD0003" w:rsidP="00FD0003">
      <w:pPr>
        <w:pStyle w:val="NormalWeb"/>
        <w:numPr>
          <w:ilvl w:val="0"/>
          <w:numId w:val="19"/>
        </w:numPr>
        <w:spacing w:before="0" w:beforeAutospacing="0" w:after="0" w:afterAutospacing="0" w:line="276" w:lineRule="auto"/>
        <w:textAlignment w:val="baseline"/>
        <w:rPr>
          <w:rFonts w:ascii="Roboto" w:hAnsi="Roboto"/>
          <w:color w:val="374151"/>
        </w:rPr>
      </w:pPr>
      <w:r>
        <w:rPr>
          <w:rFonts w:ascii="Arial" w:hAnsi="Arial" w:cs="Arial"/>
          <w:color w:val="000000"/>
          <w:sz w:val="22"/>
          <w:szCs w:val="22"/>
        </w:rPr>
        <w:t>Clients may request to reschedule their appointment within the designated notice period without incurring additional charges. However, the initial deposit will be transferred to the new appointment.</w:t>
      </w:r>
    </w:p>
    <w:p w:rsidR="00FD0003" w:rsidRDefault="00FD0003" w:rsidP="00FD0003">
      <w:pPr>
        <w:pStyle w:val="NormalWeb"/>
        <w:spacing w:before="0" w:beforeAutospacing="0" w:after="0" w:afterAutospacing="0" w:line="276" w:lineRule="auto"/>
      </w:pPr>
      <w:r>
        <w:rPr>
          <w:rFonts w:ascii="Arial" w:hAnsi="Arial" w:cs="Arial"/>
          <w:color w:val="000000"/>
          <w:sz w:val="22"/>
          <w:szCs w:val="22"/>
        </w:rPr>
        <w:t>5. Exceptional Circumstances:</w:t>
      </w:r>
    </w:p>
    <w:p w:rsidR="00FD0003" w:rsidRDefault="00FD0003" w:rsidP="00FD0003">
      <w:pPr>
        <w:pStyle w:val="NormalWeb"/>
        <w:numPr>
          <w:ilvl w:val="0"/>
          <w:numId w:val="20"/>
        </w:numPr>
        <w:spacing w:before="0" w:beforeAutospacing="0" w:after="0" w:afterAutospacing="0" w:line="276" w:lineRule="auto"/>
        <w:textAlignment w:val="baseline"/>
        <w:rPr>
          <w:rFonts w:ascii="Roboto" w:hAnsi="Roboto"/>
          <w:color w:val="374151"/>
        </w:rPr>
      </w:pPr>
      <w:r>
        <w:rPr>
          <w:rFonts w:ascii="Arial" w:hAnsi="Arial" w:cs="Arial"/>
          <w:color w:val="000000"/>
          <w:sz w:val="22"/>
          <w:szCs w:val="22"/>
        </w:rPr>
        <w:t>In the case of verifiable emergencies or circumstances beyond your control, please contact our customer service team immediately. We will review such cases on an individual basis, and any exceptions will be granted at our sole discretion.</w:t>
      </w:r>
    </w:p>
    <w:p w:rsidR="00FD0003" w:rsidRDefault="00FD0003" w:rsidP="00FD0003">
      <w:pPr>
        <w:pStyle w:val="NormalWeb"/>
        <w:spacing w:before="0" w:beforeAutospacing="0" w:after="0" w:afterAutospacing="0" w:line="276" w:lineRule="auto"/>
      </w:pPr>
      <w:r>
        <w:rPr>
          <w:rFonts w:ascii="Arial" w:hAnsi="Arial" w:cs="Arial"/>
          <w:color w:val="000000"/>
          <w:sz w:val="22"/>
          <w:szCs w:val="22"/>
        </w:rPr>
        <w:t>6. No-Show Policy:</w:t>
      </w:r>
    </w:p>
    <w:p w:rsidR="00FD0003" w:rsidRDefault="00FD0003" w:rsidP="00FD0003">
      <w:pPr>
        <w:pStyle w:val="NormalWeb"/>
        <w:numPr>
          <w:ilvl w:val="0"/>
          <w:numId w:val="21"/>
        </w:numPr>
        <w:spacing w:before="0" w:beforeAutospacing="0" w:after="0" w:afterAutospacing="0" w:line="276" w:lineRule="auto"/>
        <w:textAlignment w:val="baseline"/>
        <w:rPr>
          <w:rFonts w:ascii="Roboto" w:hAnsi="Roboto"/>
          <w:color w:val="374151"/>
        </w:rPr>
      </w:pPr>
      <w:r>
        <w:rPr>
          <w:rFonts w:ascii="Arial" w:hAnsi="Arial" w:cs="Arial"/>
          <w:color w:val="000000"/>
          <w:sz w:val="22"/>
          <w:szCs w:val="22"/>
        </w:rPr>
        <w:t>Failure to be available at the scheduled time without prior notice will be treated as a "no-show." No-show appointments will result in the forfeiture of the deposit.</w:t>
      </w:r>
    </w:p>
    <w:p w:rsidR="00FD0003" w:rsidRDefault="00FD0003" w:rsidP="00FD0003">
      <w:pPr>
        <w:pStyle w:val="NormalWeb"/>
        <w:spacing w:before="0" w:beforeAutospacing="0" w:after="0" w:afterAutospacing="0" w:line="276" w:lineRule="auto"/>
      </w:pPr>
      <w:r>
        <w:rPr>
          <w:rFonts w:ascii="Arial" w:hAnsi="Arial" w:cs="Arial"/>
          <w:color w:val="000000"/>
          <w:sz w:val="22"/>
          <w:szCs w:val="22"/>
        </w:rPr>
        <w:t>If you have any questions or need to discuss your appointment, please contact our customer service team at [phone number] or [email address].</w:t>
      </w:r>
    </w:p>
    <w:p w:rsidR="00FD0003" w:rsidRDefault="00FD0003" w:rsidP="00FD0003">
      <w:pPr>
        <w:pStyle w:val="NormalWeb"/>
        <w:spacing w:before="0" w:beforeAutospacing="0" w:after="0" w:afterAutospacing="0" w:line="276" w:lineRule="auto"/>
      </w:pPr>
      <w:r>
        <w:rPr>
          <w:rFonts w:ascii="Arial" w:hAnsi="Arial" w:cs="Arial"/>
          <w:color w:val="000000"/>
          <w:sz w:val="22"/>
          <w:szCs w:val="22"/>
        </w:rPr>
        <w:t>We appreciate your understanding and cooperation in adhering to our deposit-based cancellation policy. This policy allows us to efficiently manage our resources and continue providing exceptional services to all our clients.</w:t>
      </w:r>
    </w:p>
    <w:p w:rsidR="0099767A" w:rsidRPr="009B3644" w:rsidRDefault="00FD0003" w:rsidP="00FD0003">
      <w:pPr>
        <w:pStyle w:val="NormalWeb"/>
        <w:spacing w:before="0" w:beforeAutospacing="0" w:after="0" w:afterAutospacing="0" w:line="276" w:lineRule="auto"/>
      </w:pPr>
      <w:r>
        <w:rPr>
          <w:rFonts w:ascii="Arial" w:hAnsi="Arial" w:cs="Arial"/>
          <w:color w:val="000000"/>
          <w:sz w:val="22"/>
          <w:szCs w:val="22"/>
        </w:rPr>
        <w:t>Thank you for choosing [Your Company Name].</w:t>
      </w:r>
      <w:r>
        <w:rPr>
          <w:noProof/>
        </w:rPr>
        <w:pict>
          <v:rect id="_x0000_s1035" style="position:absolute;margin-left:-82.5pt;margin-top:147pt;width:620.25pt;height:180.55pt;z-index:251661312;mso-position-horizontal-relative:text;mso-position-vertical-relative:text" fillcolor="#e5b8b7 [1301]" stroked="f"/>
        </w:pict>
      </w:r>
      <w:r w:rsidR="008445D5">
        <w:rPr>
          <w:noProof/>
        </w:rPr>
        <w:pict>
          <v:shapetype id="_x0000_t202" coordsize="21600,21600" o:spt="202" path="m,l,21600r21600,l21600,xe">
            <v:stroke joinstyle="miter"/>
            <v:path gradientshapeok="t" o:connecttype="rect"/>
          </v:shapetype>
          <v:shape id="_x0000_s1036" type="#_x0000_t202" style="position:absolute;margin-left:-22.5pt;margin-top:143.25pt;width:497.25pt;height:153.55pt;z-index:251662336;mso-position-horizontal-relative:text;mso-position-vertical-relative:text" filled="f" stroked="f">
            <v:textbox>
              <w:txbxContent>
                <w:p w:rsidR="00FD0003" w:rsidRDefault="00FD0003" w:rsidP="00FD0003">
                  <w:pPr>
                    <w:pStyle w:val="NormalWeb"/>
                    <w:spacing w:before="0" w:beforeAutospacing="0" w:after="0" w:afterAutospacing="0"/>
                    <w:rPr>
                      <w:rFonts w:ascii="Arial" w:hAnsi="Arial" w:cs="Arial"/>
                      <w:color w:val="000000"/>
                      <w:sz w:val="22"/>
                      <w:szCs w:val="22"/>
                    </w:rPr>
                  </w:pPr>
                </w:p>
                <w:p w:rsidR="00FD0003" w:rsidRDefault="00FD0003" w:rsidP="00FD000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Your</w:t>
                  </w:r>
                  <w:proofErr w:type="gramEnd"/>
                  <w:r>
                    <w:rPr>
                      <w:rFonts w:ascii="Arial" w:hAnsi="Arial" w:cs="Arial"/>
                      <w:color w:val="000000"/>
                      <w:sz w:val="22"/>
                      <w:szCs w:val="22"/>
                    </w:rPr>
                    <w:t xml:space="preserve"> Company Name]</w:t>
                  </w:r>
                </w:p>
                <w:p w:rsidR="00FD0003" w:rsidRDefault="00FD0003" w:rsidP="00FD0003">
                  <w:pPr>
                    <w:pStyle w:val="NormalWeb"/>
                    <w:spacing w:before="0" w:beforeAutospacing="0" w:after="0" w:afterAutospacing="0"/>
                  </w:pPr>
                </w:p>
                <w:p w:rsidR="00FD0003" w:rsidRDefault="00FD0003" w:rsidP="00FD000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[Contact Information]</w:t>
                  </w:r>
                </w:p>
                <w:p w:rsidR="00FD0003" w:rsidRDefault="00FD0003" w:rsidP="00FD0003">
                  <w:pPr>
                    <w:pStyle w:val="NormalWeb"/>
                    <w:spacing w:before="0" w:beforeAutospacing="0" w:after="0" w:afterAutospacing="0"/>
                  </w:pPr>
                </w:p>
                <w:p w:rsidR="00FD0003" w:rsidRDefault="00FD0003" w:rsidP="00FD000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[Website]</w:t>
                  </w:r>
                </w:p>
                <w:p w:rsidR="00FD0003" w:rsidRDefault="00FD0003" w:rsidP="00FD0003">
                  <w:pPr>
                    <w:pStyle w:val="NormalWeb"/>
                    <w:spacing w:before="0" w:beforeAutospacing="0" w:after="0" w:afterAutospacing="0"/>
                  </w:pPr>
                </w:p>
                <w:p w:rsidR="00FD0003" w:rsidRDefault="00FD0003" w:rsidP="00FD000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[Email Address]</w:t>
                  </w:r>
                </w:p>
                <w:p w:rsidR="00FD0003" w:rsidRDefault="00FD0003" w:rsidP="00FD0003">
                  <w:pPr>
                    <w:pStyle w:val="NormalWeb"/>
                    <w:spacing w:before="0" w:beforeAutospacing="0" w:after="0" w:afterAutospacing="0"/>
                  </w:pPr>
                </w:p>
                <w:p w:rsidR="00FD0003" w:rsidRDefault="00FD0003" w:rsidP="00FD000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[Phone Number]</w:t>
                  </w:r>
                </w:p>
                <w:p w:rsidR="00FD0003" w:rsidRDefault="00FD0003" w:rsidP="00FD0003">
                  <w:pPr>
                    <w:pStyle w:val="NormalWeb"/>
                    <w:spacing w:before="0" w:beforeAutospacing="0" w:after="0" w:afterAutospacing="0"/>
                  </w:pPr>
                </w:p>
                <w:p w:rsidR="008445D5" w:rsidRDefault="008445D5"/>
              </w:txbxContent>
            </v:textbox>
          </v:shape>
        </w:pict>
      </w:r>
    </w:p>
    <w:sectPr w:rsidR="0099767A" w:rsidRPr="009B3644" w:rsidSect="00FD0003">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722"/>
    <w:multiLevelType w:val="multilevel"/>
    <w:tmpl w:val="A7B6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F166E"/>
    <w:multiLevelType w:val="multilevel"/>
    <w:tmpl w:val="6C82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00173"/>
    <w:multiLevelType w:val="multilevel"/>
    <w:tmpl w:val="9F0E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B5783"/>
    <w:multiLevelType w:val="multilevel"/>
    <w:tmpl w:val="24B2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A70CC"/>
    <w:multiLevelType w:val="multilevel"/>
    <w:tmpl w:val="0A94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C1032"/>
    <w:multiLevelType w:val="multilevel"/>
    <w:tmpl w:val="06C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D3BA9"/>
    <w:multiLevelType w:val="multilevel"/>
    <w:tmpl w:val="095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A7F2E"/>
    <w:multiLevelType w:val="multilevel"/>
    <w:tmpl w:val="B33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94932"/>
    <w:multiLevelType w:val="multilevel"/>
    <w:tmpl w:val="994C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35483"/>
    <w:multiLevelType w:val="multilevel"/>
    <w:tmpl w:val="C79A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C46F9"/>
    <w:multiLevelType w:val="multilevel"/>
    <w:tmpl w:val="19CA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1B2109"/>
    <w:multiLevelType w:val="multilevel"/>
    <w:tmpl w:val="27287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002497"/>
    <w:multiLevelType w:val="multilevel"/>
    <w:tmpl w:val="C1C4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BB269C"/>
    <w:multiLevelType w:val="multilevel"/>
    <w:tmpl w:val="E2E4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30255"/>
    <w:multiLevelType w:val="multilevel"/>
    <w:tmpl w:val="6BF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8926A2"/>
    <w:multiLevelType w:val="multilevel"/>
    <w:tmpl w:val="C28E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A80540"/>
    <w:multiLevelType w:val="multilevel"/>
    <w:tmpl w:val="5458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E7179E"/>
    <w:multiLevelType w:val="multilevel"/>
    <w:tmpl w:val="750C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80D62"/>
    <w:multiLevelType w:val="multilevel"/>
    <w:tmpl w:val="2DB6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896237"/>
    <w:multiLevelType w:val="multilevel"/>
    <w:tmpl w:val="2526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11"/>
    <w:lvlOverride w:ilvl="1">
      <w:lvl w:ilvl="1">
        <w:numFmt w:val="bullet"/>
        <w:lvlText w:val=""/>
        <w:lvlJc w:val="left"/>
        <w:pPr>
          <w:tabs>
            <w:tab w:val="num" w:pos="1440"/>
          </w:tabs>
          <w:ind w:left="1440" w:hanging="360"/>
        </w:pPr>
        <w:rPr>
          <w:rFonts w:ascii="Symbol" w:hAnsi="Symbol" w:hint="default"/>
          <w:sz w:val="20"/>
        </w:rPr>
      </w:lvl>
    </w:lvlOverride>
  </w:num>
  <w:num w:numId="5">
    <w:abstractNumId w:val="14"/>
  </w:num>
  <w:num w:numId="6">
    <w:abstractNumId w:val="3"/>
  </w:num>
  <w:num w:numId="7">
    <w:abstractNumId w:val="7"/>
  </w:num>
  <w:num w:numId="8">
    <w:abstractNumId w:val="19"/>
  </w:num>
  <w:num w:numId="9">
    <w:abstractNumId w:val="16"/>
  </w:num>
  <w:num w:numId="10">
    <w:abstractNumId w:val="17"/>
  </w:num>
  <w:num w:numId="11">
    <w:abstractNumId w:val="8"/>
  </w:num>
  <w:num w:numId="12">
    <w:abstractNumId w:val="1"/>
  </w:num>
  <w:num w:numId="13">
    <w:abstractNumId w:val="18"/>
  </w:num>
  <w:num w:numId="14">
    <w:abstractNumId w:val="15"/>
  </w:num>
  <w:num w:numId="15">
    <w:abstractNumId w:val="4"/>
  </w:num>
  <w:num w:numId="16">
    <w:abstractNumId w:val="5"/>
  </w:num>
  <w:num w:numId="17">
    <w:abstractNumId w:val="2"/>
  </w:num>
  <w:num w:numId="18">
    <w:abstractNumId w:val="13"/>
  </w:num>
  <w:num w:numId="19">
    <w:abstractNumId w:val="10"/>
  </w:num>
  <w:num w:numId="20">
    <w:abstractNumId w:val="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775"/>
    <w:rsid w:val="00081281"/>
    <w:rsid w:val="00166F8C"/>
    <w:rsid w:val="00295775"/>
    <w:rsid w:val="008445D5"/>
    <w:rsid w:val="009269BF"/>
    <w:rsid w:val="00987630"/>
    <w:rsid w:val="009B3644"/>
    <w:rsid w:val="00A04C9C"/>
    <w:rsid w:val="00AA034F"/>
    <w:rsid w:val="00AB2230"/>
    <w:rsid w:val="00BC739A"/>
    <w:rsid w:val="00FD00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7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9577296">
      <w:bodyDiv w:val="1"/>
      <w:marLeft w:val="0"/>
      <w:marRight w:val="0"/>
      <w:marTop w:val="0"/>
      <w:marBottom w:val="0"/>
      <w:divBdr>
        <w:top w:val="none" w:sz="0" w:space="0" w:color="auto"/>
        <w:left w:val="none" w:sz="0" w:space="0" w:color="auto"/>
        <w:bottom w:val="none" w:sz="0" w:space="0" w:color="auto"/>
        <w:right w:val="none" w:sz="0" w:space="0" w:color="auto"/>
      </w:divBdr>
    </w:div>
    <w:div w:id="173881385">
      <w:bodyDiv w:val="1"/>
      <w:marLeft w:val="0"/>
      <w:marRight w:val="0"/>
      <w:marTop w:val="0"/>
      <w:marBottom w:val="0"/>
      <w:divBdr>
        <w:top w:val="none" w:sz="0" w:space="0" w:color="auto"/>
        <w:left w:val="none" w:sz="0" w:space="0" w:color="auto"/>
        <w:bottom w:val="none" w:sz="0" w:space="0" w:color="auto"/>
        <w:right w:val="none" w:sz="0" w:space="0" w:color="auto"/>
      </w:divBdr>
    </w:div>
    <w:div w:id="267203384">
      <w:bodyDiv w:val="1"/>
      <w:marLeft w:val="0"/>
      <w:marRight w:val="0"/>
      <w:marTop w:val="0"/>
      <w:marBottom w:val="0"/>
      <w:divBdr>
        <w:top w:val="none" w:sz="0" w:space="0" w:color="auto"/>
        <w:left w:val="none" w:sz="0" w:space="0" w:color="auto"/>
        <w:bottom w:val="none" w:sz="0" w:space="0" w:color="auto"/>
        <w:right w:val="none" w:sz="0" w:space="0" w:color="auto"/>
      </w:divBdr>
    </w:div>
    <w:div w:id="740952318">
      <w:bodyDiv w:val="1"/>
      <w:marLeft w:val="0"/>
      <w:marRight w:val="0"/>
      <w:marTop w:val="0"/>
      <w:marBottom w:val="0"/>
      <w:divBdr>
        <w:top w:val="none" w:sz="0" w:space="0" w:color="auto"/>
        <w:left w:val="none" w:sz="0" w:space="0" w:color="auto"/>
        <w:bottom w:val="none" w:sz="0" w:space="0" w:color="auto"/>
        <w:right w:val="none" w:sz="0" w:space="0" w:color="auto"/>
      </w:divBdr>
    </w:div>
    <w:div w:id="795371307">
      <w:bodyDiv w:val="1"/>
      <w:marLeft w:val="0"/>
      <w:marRight w:val="0"/>
      <w:marTop w:val="0"/>
      <w:marBottom w:val="0"/>
      <w:divBdr>
        <w:top w:val="none" w:sz="0" w:space="0" w:color="auto"/>
        <w:left w:val="none" w:sz="0" w:space="0" w:color="auto"/>
        <w:bottom w:val="none" w:sz="0" w:space="0" w:color="auto"/>
        <w:right w:val="none" w:sz="0" w:space="0" w:color="auto"/>
      </w:divBdr>
    </w:div>
    <w:div w:id="9145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RITUPARNA</dc:creator>
  <cp:lastModifiedBy>RITUPARNA</cp:lastModifiedBy>
  <cp:revision>3</cp:revision>
  <dcterms:created xsi:type="dcterms:W3CDTF">2023-12-18T09:59:00Z</dcterms:created>
  <dcterms:modified xsi:type="dcterms:W3CDTF">2023-12-18T10:05:00Z</dcterms:modified>
</cp:coreProperties>
</file>